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3D" w:rsidRDefault="000F6B22">
      <w:pPr>
        <w:spacing w:line="276" w:lineRule="auto"/>
        <w:rPr>
          <w:b/>
          <w:bCs/>
        </w:rPr>
      </w:pPr>
      <w:bookmarkStart w:id="0" w:name="__DdeLink__191_4234876176"/>
      <w:bookmarkEnd w:id="0"/>
      <w:r>
        <w:rPr>
          <w:b/>
          <w:bCs/>
        </w:rPr>
        <w:t>Introducción a la Filosofía (cód. 2591)</w:t>
      </w:r>
    </w:p>
    <w:p w:rsidR="001C2D3D" w:rsidRDefault="000F6B22">
      <w:pPr>
        <w:spacing w:line="276" w:lineRule="auto"/>
        <w:rPr>
          <w:b/>
          <w:bCs/>
        </w:rPr>
      </w:pPr>
      <w:r>
        <w:rPr>
          <w:b/>
          <w:bCs/>
        </w:rPr>
        <w:t xml:space="preserve">Profesores: Santiago </w:t>
      </w:r>
      <w:proofErr w:type="spellStart"/>
      <w:r>
        <w:rPr>
          <w:b/>
          <w:bCs/>
        </w:rPr>
        <w:t>Polop</w:t>
      </w:r>
      <w:proofErr w:type="spellEnd"/>
    </w:p>
    <w:p w:rsidR="001C2D3D" w:rsidRDefault="000F6B22">
      <w:pPr>
        <w:spacing w:line="276" w:lineRule="auto"/>
        <w:ind w:firstLine="1247"/>
        <w:rPr>
          <w:b/>
          <w:bCs/>
        </w:rPr>
      </w:pPr>
      <w:r>
        <w:rPr>
          <w:b/>
          <w:bCs/>
        </w:rPr>
        <w:t xml:space="preserve">Juan Pablo </w:t>
      </w:r>
      <w:proofErr w:type="spellStart"/>
      <w:r>
        <w:rPr>
          <w:b/>
          <w:bCs/>
        </w:rPr>
        <w:t>Cedriani</w:t>
      </w:r>
      <w:proofErr w:type="spellEnd"/>
    </w:p>
    <w:p w:rsidR="001C2D3D" w:rsidRDefault="000F6B22">
      <w:pPr>
        <w:spacing w:line="276" w:lineRule="auto"/>
        <w:ind w:firstLine="1247"/>
        <w:rPr>
          <w:b/>
          <w:bCs/>
        </w:rPr>
      </w:pPr>
      <w:r>
        <w:rPr>
          <w:b/>
          <w:bCs/>
        </w:rPr>
        <w:t>Aldana D’Andrea</w:t>
      </w:r>
    </w:p>
    <w:p w:rsidR="001C2D3D" w:rsidRDefault="001C2D3D">
      <w:pPr>
        <w:spacing w:line="276" w:lineRule="auto"/>
        <w:ind w:firstLine="1247"/>
        <w:rPr>
          <w:b/>
          <w:bCs/>
        </w:rPr>
      </w:pPr>
    </w:p>
    <w:p w:rsidR="001C2D3D" w:rsidRDefault="000F6B22">
      <w:pPr>
        <w:spacing w:line="276" w:lineRule="auto"/>
        <w:rPr>
          <w:b/>
          <w:bCs/>
        </w:rPr>
      </w:pPr>
      <w:r>
        <w:rPr>
          <w:b/>
          <w:bCs/>
        </w:rPr>
        <w:t>Unidad 1: Introducir a la Filosofía</w:t>
      </w:r>
    </w:p>
    <w:p w:rsidR="001C2D3D" w:rsidRDefault="000F6B22">
      <w:pPr>
        <w:spacing w:line="276" w:lineRule="auto"/>
        <w:rPr>
          <w:b/>
          <w:bCs/>
        </w:rPr>
      </w:pPr>
      <w:r>
        <w:rPr>
          <w:b/>
          <w:bCs/>
        </w:rPr>
        <w:t>Texto: Jaspers, Karl. La Filosofía desde el punto de vista de la existencia. Buenos Aires, FCE,</w:t>
      </w:r>
    </w:p>
    <w:p w:rsidR="001C2D3D" w:rsidRDefault="000F6B22">
      <w:pPr>
        <w:ind w:left="737"/>
        <w:rPr>
          <w:b/>
          <w:bCs/>
        </w:rPr>
      </w:pPr>
      <w:r>
        <w:rPr>
          <w:b/>
          <w:bCs/>
        </w:rPr>
        <w:t xml:space="preserve">1978. Pp. 7-23. </w:t>
      </w:r>
      <w:r>
        <w:rPr>
          <w:b/>
          <w:bCs/>
        </w:rPr>
        <w:t>Cap. 1 y 2.</w:t>
      </w:r>
    </w:p>
    <w:p w:rsidR="001C2D3D" w:rsidRDefault="001C2D3D">
      <w:pPr>
        <w:rPr>
          <w:b/>
          <w:bCs/>
        </w:rPr>
      </w:pPr>
    </w:p>
    <w:p w:rsidR="001C2D3D" w:rsidRDefault="000F6B22">
      <w:proofErr w:type="spellStart"/>
      <w:r>
        <w:t>Escuchá</w:t>
      </w:r>
      <w:proofErr w:type="spellEnd"/>
      <w:r>
        <w:t xml:space="preserve"> los audios que se encuentran en la carpeta “Audios 1” del aula virtual en EVELIA y lee el texto de Jaspers detenidamente. Luego, </w:t>
      </w:r>
      <w:proofErr w:type="spellStart"/>
      <w:r>
        <w:t>realizá</w:t>
      </w:r>
      <w:proofErr w:type="spellEnd"/>
      <w:r>
        <w:t xml:space="preserve"> las actividades propuestas.</w:t>
      </w:r>
    </w:p>
    <w:p w:rsidR="001C2D3D" w:rsidRDefault="000F6B22">
      <w:r>
        <w:t xml:space="preserve">Al escribir, </w:t>
      </w:r>
      <w:proofErr w:type="spellStart"/>
      <w:r>
        <w:t>tratá</w:t>
      </w:r>
      <w:proofErr w:type="spellEnd"/>
      <w:r>
        <w:t xml:space="preserve"> de elaborar vos </w:t>
      </w:r>
      <w:proofErr w:type="spellStart"/>
      <w:r>
        <w:t>mismx</w:t>
      </w:r>
      <w:proofErr w:type="spellEnd"/>
      <w:r>
        <w:t xml:space="preserve"> las respuestas (no copies y p</w:t>
      </w:r>
      <w:r>
        <w:t xml:space="preserve">egues), respondiendo de manera clara, precisa, empleando palabras que entiendas y haciendo oraciones que comprendas. </w:t>
      </w:r>
    </w:p>
    <w:p w:rsidR="001C2D3D" w:rsidRDefault="000F6B22">
      <w:r>
        <w:t xml:space="preserve">Si </w:t>
      </w:r>
      <w:proofErr w:type="spellStart"/>
      <w:r>
        <w:t>tenés</w:t>
      </w:r>
      <w:proofErr w:type="spellEnd"/>
      <w:r>
        <w:t xml:space="preserve"> dudas sobre el significado de las palabras del texto o de los audios, </w:t>
      </w:r>
      <w:proofErr w:type="spellStart"/>
      <w:r>
        <w:t>consultá</w:t>
      </w:r>
      <w:proofErr w:type="spellEnd"/>
      <w:r>
        <w:t xml:space="preserve"> un diccionario. Una opción </w:t>
      </w:r>
      <w:r>
        <w:rPr>
          <w:i/>
          <w:iCs/>
        </w:rPr>
        <w:t>online</w:t>
      </w:r>
      <w:r>
        <w:t xml:space="preserve"> posible es el di</w:t>
      </w:r>
      <w:r>
        <w:t xml:space="preserve">ccionario de la Real Academia Española: </w:t>
      </w:r>
      <w:hyperlink r:id="rId5">
        <w:r>
          <w:rPr>
            <w:rStyle w:val="EnlacedeInternet"/>
          </w:rPr>
          <w:t>https://dle.rae.es/</w:t>
        </w:r>
      </w:hyperlink>
    </w:p>
    <w:p w:rsidR="001C2D3D" w:rsidRDefault="001C2D3D"/>
    <w:p w:rsidR="001C2D3D" w:rsidRDefault="000F6B22">
      <w:pPr>
        <w:rPr>
          <w:b/>
          <w:bCs/>
        </w:rPr>
      </w:pPr>
      <w:r>
        <w:rPr>
          <w:b/>
          <w:bCs/>
        </w:rPr>
        <w:t>Actividades:</w:t>
      </w:r>
    </w:p>
    <w:p w:rsidR="001C2D3D" w:rsidRDefault="001C2D3D">
      <w:pPr>
        <w:rPr>
          <w:b/>
          <w:bCs/>
        </w:rPr>
      </w:pPr>
    </w:p>
    <w:p w:rsidR="001C2D3D" w:rsidRDefault="000F6B22">
      <w:r>
        <w:t>1) “Qué sea la filosofía y cuál su valor es cosa discutida”. Pese a la discusión, hay algunos elementos que Jaspers elige destacar:</w:t>
      </w:r>
    </w:p>
    <w:p w:rsidR="001C2D3D" w:rsidRDefault="000F6B22">
      <w:pPr>
        <w:numPr>
          <w:ilvl w:val="0"/>
          <w:numId w:val="1"/>
        </w:numPr>
      </w:pPr>
      <w:r>
        <w:t>La diferenci</w:t>
      </w:r>
      <w:r>
        <w:t>a entre filosofía y ciencia.</w:t>
      </w:r>
    </w:p>
    <w:p w:rsidR="001C2D3D" w:rsidRDefault="000F6B22">
      <w:pPr>
        <w:numPr>
          <w:ilvl w:val="0"/>
          <w:numId w:val="1"/>
        </w:numPr>
      </w:pPr>
      <w:r>
        <w:t xml:space="preserve">La filosofía habita en el ser humano, por el simple hecho de serlo; hacer filosofía es </w:t>
      </w:r>
      <w:r>
        <w:t>anterior</w:t>
      </w:r>
      <w:r>
        <w:t xml:space="preserve"> a cualquier interés o saber científico (el autor elige caracterizar esto como </w:t>
      </w:r>
      <w:r>
        <w:rPr>
          <w:i/>
          <w:iCs/>
        </w:rPr>
        <w:t>filosofía sin ciencia</w:t>
      </w:r>
      <w:r>
        <w:t>).</w:t>
      </w:r>
    </w:p>
    <w:p w:rsidR="001C2D3D" w:rsidRDefault="000F6B22">
      <w:pPr>
        <w:numPr>
          <w:ilvl w:val="0"/>
          <w:numId w:val="1"/>
        </w:numPr>
      </w:pPr>
      <w:r>
        <w:t xml:space="preserve">Filosofía </w:t>
      </w:r>
      <w:r>
        <w:rPr>
          <w:i/>
          <w:iCs/>
        </w:rPr>
        <w:t>quiere decir: ir de</w:t>
      </w:r>
      <w:r>
        <w:rPr>
          <w:i/>
          <w:iCs/>
        </w:rPr>
        <w:t xml:space="preserve"> camino. </w:t>
      </w:r>
      <w:r>
        <w:t xml:space="preserve">O dicho de otro modo, </w:t>
      </w:r>
      <w:r>
        <w:rPr>
          <w:i/>
          <w:iCs/>
        </w:rPr>
        <w:t xml:space="preserve"> la filosofía es una faena jamás acabada.</w:t>
      </w:r>
    </w:p>
    <w:p w:rsidR="001C2D3D" w:rsidRDefault="001C2D3D">
      <w:pPr>
        <w:ind w:left="720"/>
      </w:pPr>
    </w:p>
    <w:p w:rsidR="001C2D3D" w:rsidRDefault="000F6B22">
      <w:proofErr w:type="spellStart"/>
      <w:r>
        <w:t>Explicá</w:t>
      </w:r>
      <w:proofErr w:type="spellEnd"/>
      <w:r>
        <w:t xml:space="preserve"> en base a estos elementos qué es la filosofía (qué la identifica, qué la diferencia).</w:t>
      </w:r>
    </w:p>
    <w:p w:rsidR="001C2D3D" w:rsidRDefault="001C2D3D">
      <w:pPr>
        <w:rPr>
          <w:i/>
          <w:iCs/>
        </w:rPr>
      </w:pPr>
    </w:p>
    <w:p w:rsidR="001C2D3D" w:rsidRDefault="000F6B22">
      <w:r>
        <w:t xml:space="preserve">2) </w:t>
      </w:r>
      <w:proofErr w:type="spellStart"/>
      <w:r>
        <w:t>Explicá</w:t>
      </w:r>
      <w:proofErr w:type="spellEnd"/>
      <w:r>
        <w:t xml:space="preserve"> por qué suele criticarse a la filosofía por peligrosa o inútil ¿podrías defe</w:t>
      </w:r>
      <w:r>
        <w:t>nder a la filosofía de ese ataque? ¿</w:t>
      </w:r>
      <w:proofErr w:type="gramStart"/>
      <w:r>
        <w:t>qué</w:t>
      </w:r>
      <w:proofErr w:type="gramEnd"/>
      <w:r>
        <w:t xml:space="preserve"> dirías?</w:t>
      </w:r>
    </w:p>
    <w:p w:rsidR="001C2D3D" w:rsidRDefault="001C2D3D"/>
    <w:p w:rsidR="001C2D3D" w:rsidRDefault="000F6B22">
      <w:r>
        <w:t xml:space="preserve">3) Jaspers sostiene que la filosofía tiene, al menos, tres orígenes, fuentes o motivos. </w:t>
      </w:r>
      <w:proofErr w:type="spellStart"/>
      <w:r>
        <w:t>Realizá</w:t>
      </w:r>
      <w:proofErr w:type="spellEnd"/>
      <w:r>
        <w:t xml:space="preserve"> un cuadro siguiendo el esquema del que adjuntamos más abajo, </w:t>
      </w:r>
      <w:r>
        <w:t>mencionando cuáles son la</w:t>
      </w:r>
      <w:r>
        <w:t>s fuentes del filosofar, haciendo una descripción de ellas (cómo</w:t>
      </w:r>
      <w:r>
        <w:t xml:space="preserve"> ellas conducen a la filosofía) y formulando una pregunta filosófica que pienses que puede </w:t>
      </w:r>
      <w:r>
        <w:t xml:space="preserve">emerger </w:t>
      </w:r>
      <w:r>
        <w:t>de cada una de estas fuentes.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1"/>
        <w:gridCol w:w="3215"/>
      </w:tblGrid>
      <w:tr w:rsidR="001C2D3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0F6B22">
            <w:pPr>
              <w:pStyle w:val="Contenidodelatabla"/>
            </w:pPr>
            <w:r>
              <w:rPr>
                <w:color w:val="000000"/>
              </w:rPr>
              <w:t>Origen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0F6B22">
            <w:pPr>
              <w:pStyle w:val="Contenidodelatabla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3D" w:rsidRDefault="000F6B22">
            <w:pPr>
              <w:pStyle w:val="Contenidodelatabla"/>
              <w:rPr>
                <w:color w:val="000000"/>
              </w:rPr>
            </w:pPr>
            <w:r>
              <w:rPr>
                <w:color w:val="000000"/>
              </w:rPr>
              <w:t>Pregunta filosófica</w:t>
            </w:r>
          </w:p>
        </w:tc>
      </w:tr>
      <w:tr w:rsidR="001C2D3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</w:tr>
      <w:tr w:rsidR="001C2D3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</w:tr>
      <w:tr w:rsidR="001C2D3D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3D" w:rsidRDefault="001C2D3D">
            <w:pPr>
              <w:pStyle w:val="Contenidodelatabla"/>
              <w:rPr>
                <w:color w:val="000000"/>
              </w:rPr>
            </w:pPr>
          </w:p>
        </w:tc>
      </w:tr>
    </w:tbl>
    <w:p w:rsidR="001C2D3D" w:rsidRDefault="001C2D3D"/>
    <w:p w:rsidR="001C2D3D" w:rsidRDefault="000F6B22">
      <w:r>
        <w:t xml:space="preserve">4) </w:t>
      </w:r>
      <w:proofErr w:type="spellStart"/>
      <w:r>
        <w:t>Recuperá</w:t>
      </w:r>
      <w:proofErr w:type="spellEnd"/>
      <w:r>
        <w:t xml:space="preserve"> el problema o inquietud que elegiste trabajar en la actividad </w:t>
      </w:r>
      <w:r>
        <w:t xml:space="preserve">de la clase 1 (el primer escrito que nos enviaste). Si elegiste más de un problema, ahora </w:t>
      </w:r>
      <w:proofErr w:type="spellStart"/>
      <w:r>
        <w:t>quedate</w:t>
      </w:r>
      <w:proofErr w:type="spellEnd"/>
      <w:r>
        <w:t xml:space="preserve"> con uno solo</w:t>
      </w:r>
      <w:r>
        <w:t>:</w:t>
      </w:r>
    </w:p>
    <w:p w:rsidR="001C2D3D" w:rsidRDefault="000F6B22">
      <w:pPr>
        <w:numPr>
          <w:ilvl w:val="0"/>
          <w:numId w:val="2"/>
        </w:numPr>
      </w:pPr>
      <w:r>
        <w:t>¿C</w:t>
      </w:r>
      <w:r>
        <w:t xml:space="preserve">uál es el tema que elegiste? </w:t>
      </w:r>
      <w:proofErr w:type="spellStart"/>
      <w:r>
        <w:t>Escribilo</w:t>
      </w:r>
      <w:proofErr w:type="spellEnd"/>
      <w:r>
        <w:t xml:space="preserve"> en</w:t>
      </w:r>
      <w:r>
        <w:t xml:space="preserve"> pocas palabras, no más que una oración.</w:t>
      </w:r>
    </w:p>
    <w:p w:rsidR="001C2D3D" w:rsidRDefault="000F6B22">
      <w:pPr>
        <w:numPr>
          <w:ilvl w:val="0"/>
          <w:numId w:val="2"/>
        </w:numPr>
      </w:pPr>
      <w:r>
        <w:t>¿P</w:t>
      </w:r>
      <w:r>
        <w:t xml:space="preserve">lanteaste en aquel escrito </w:t>
      </w:r>
      <w:r>
        <w:t xml:space="preserve">una pregunta filosófica? </w:t>
      </w:r>
      <w:proofErr w:type="spellStart"/>
      <w:r>
        <w:t>Fundamentá</w:t>
      </w:r>
      <w:proofErr w:type="spellEnd"/>
      <w:r>
        <w:t xml:space="preserve"> tu respuesta en base al texto de Jaspers.</w:t>
      </w:r>
    </w:p>
    <w:p w:rsidR="001C2D3D" w:rsidRDefault="000F6B22">
      <w:pPr>
        <w:numPr>
          <w:ilvl w:val="0"/>
          <w:numId w:val="2"/>
        </w:numPr>
      </w:pPr>
      <w:r>
        <w:t>¿P</w:t>
      </w:r>
      <w:r>
        <w:t xml:space="preserve">odrías mejorar el planteo de tu problema filosófico con una </w:t>
      </w:r>
      <w:r>
        <w:rPr>
          <w:i/>
          <w:iCs/>
        </w:rPr>
        <w:t>mejor pregunta filosófica</w:t>
      </w:r>
      <w:r>
        <w:t xml:space="preserve">? </w:t>
      </w:r>
      <w:proofErr w:type="spellStart"/>
      <w:r>
        <w:t>Pensá</w:t>
      </w:r>
      <w:proofErr w:type="spellEnd"/>
      <w:r>
        <w:t xml:space="preserve"> y escribí nuevamente dos preguntas filosóficas sobre tu tema. </w:t>
      </w:r>
      <w:proofErr w:type="spellStart"/>
      <w:r>
        <w:t>Tené</w:t>
      </w:r>
      <w:proofErr w:type="spellEnd"/>
      <w:r>
        <w:t xml:space="preserve"> en cuenta que </w:t>
      </w:r>
      <w:r>
        <w:t xml:space="preserve">todos los </w:t>
      </w:r>
      <w:r>
        <w:t>temas o problemas tienen un lugar para la filosofía</w:t>
      </w:r>
      <w:r>
        <w:t>, para la duda, el extrañamiento o la pregun</w:t>
      </w:r>
      <w:r>
        <w:t>ta por el sentido.</w:t>
      </w:r>
    </w:p>
    <w:sectPr w:rsidR="001C2D3D" w:rsidSect="001C2D3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963"/>
    <w:multiLevelType w:val="multilevel"/>
    <w:tmpl w:val="D26E4C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9D0D06"/>
    <w:multiLevelType w:val="multilevel"/>
    <w:tmpl w:val="91061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6507D4A"/>
    <w:multiLevelType w:val="multilevel"/>
    <w:tmpl w:val="8CE6C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>
    <w:useFELayout/>
  </w:compat>
  <w:rsids>
    <w:rsidRoot w:val="001C2D3D"/>
    <w:rsid w:val="000F6B22"/>
    <w:rsid w:val="001C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3D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1C2D3D"/>
    <w:rPr>
      <w:color w:val="000080"/>
      <w:u w:val="single"/>
    </w:rPr>
  </w:style>
  <w:style w:type="character" w:customStyle="1" w:styleId="Smbolosdenumeracin">
    <w:name w:val="Símbolos de numeración"/>
    <w:qFormat/>
    <w:rsid w:val="001C2D3D"/>
  </w:style>
  <w:style w:type="paragraph" w:styleId="Ttulo">
    <w:name w:val="Title"/>
    <w:basedOn w:val="Normal"/>
    <w:next w:val="Textoindependiente"/>
    <w:qFormat/>
    <w:rsid w:val="001C2D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1C2D3D"/>
    <w:pPr>
      <w:spacing w:after="140" w:line="276" w:lineRule="auto"/>
    </w:pPr>
  </w:style>
  <w:style w:type="paragraph" w:styleId="Lista">
    <w:name w:val="List"/>
    <w:basedOn w:val="Textoindependiente"/>
    <w:rsid w:val="001C2D3D"/>
  </w:style>
  <w:style w:type="paragraph" w:customStyle="1" w:styleId="Caption">
    <w:name w:val="Caption"/>
    <w:basedOn w:val="Normal"/>
    <w:qFormat/>
    <w:rsid w:val="001C2D3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1C2D3D"/>
    <w:pPr>
      <w:suppressLineNumbers/>
    </w:pPr>
  </w:style>
  <w:style w:type="paragraph" w:customStyle="1" w:styleId="Contenidodelatabla">
    <w:name w:val="Contenido de la tabla"/>
    <w:basedOn w:val="Normal"/>
    <w:qFormat/>
    <w:rsid w:val="001C2D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e.rae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 de Windows</cp:lastModifiedBy>
  <cp:revision>4</cp:revision>
  <dcterms:created xsi:type="dcterms:W3CDTF">2020-03-25T09:21:00Z</dcterms:created>
  <dcterms:modified xsi:type="dcterms:W3CDTF">2020-03-25T13:09:00Z</dcterms:modified>
  <dc:language>es-AR</dc:language>
</cp:coreProperties>
</file>